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ED1D" w14:textId="6B5156BB" w:rsidR="00E43B04" w:rsidRDefault="00C8496B" w:rsidP="00C8496B">
      <w:pPr>
        <w:pStyle w:val="Nagwek"/>
        <w:ind w:left="284"/>
        <w:contextualSpacing/>
      </w:pPr>
      <w:r>
        <w:rPr>
          <w:rFonts w:ascii="Garamond" w:hAnsi="Garamond" w:cs="Arial"/>
          <w:b/>
          <w:sz w:val="20"/>
          <w:szCs w:val="20"/>
        </w:rPr>
        <w:t>ZZP.271.23.2022.AK</w:t>
      </w:r>
      <w:r w:rsidR="00E153E6">
        <w:rPr>
          <w:rFonts w:ascii="Garamond" w:hAnsi="Garamond"/>
          <w:sz w:val="20"/>
          <w:szCs w:val="20"/>
        </w:rPr>
        <w:t xml:space="preserve">    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E153E6">
        <w:rPr>
          <w:rFonts w:ascii="Garamond" w:hAnsi="Garamond"/>
          <w:sz w:val="20"/>
          <w:szCs w:val="20"/>
        </w:rPr>
        <w:t xml:space="preserve"> </w:t>
      </w:r>
      <w:r w:rsidR="00BC68FD">
        <w:rPr>
          <w:rFonts w:ascii="Garamond" w:hAnsi="Garamond" w:cs="Arial"/>
          <w:b/>
          <w:sz w:val="20"/>
          <w:szCs w:val="20"/>
        </w:rPr>
        <w:t xml:space="preserve">Załącznik nr </w:t>
      </w:r>
      <w:r>
        <w:rPr>
          <w:rFonts w:ascii="Garamond" w:hAnsi="Garamond" w:cs="Arial"/>
          <w:b/>
          <w:sz w:val="20"/>
          <w:szCs w:val="20"/>
        </w:rPr>
        <w:t>5</w:t>
      </w:r>
      <w:r w:rsidR="00BC68FD">
        <w:rPr>
          <w:rFonts w:ascii="Garamond" w:hAnsi="Garamond" w:cs="Arial"/>
          <w:b/>
          <w:sz w:val="20"/>
          <w:szCs w:val="20"/>
        </w:rPr>
        <w:t xml:space="preserve"> do SWZ</w:t>
      </w:r>
      <w:r w:rsidR="00BC68FD">
        <w:rPr>
          <w:b/>
        </w:rPr>
        <w:t xml:space="preserve"> </w:t>
      </w:r>
    </w:p>
    <w:p w14:paraId="526C36D8" w14:textId="12939571" w:rsidR="00E43B04" w:rsidRPr="009B46F2" w:rsidRDefault="00E43B04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14DF2D1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D6F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5C44536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DCEB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0EAF4F9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30C2DD3E" w14:textId="0B1C07F9" w:rsidR="00C8496B" w:rsidRPr="00621C2E" w:rsidRDefault="00B3190C" w:rsidP="00C8496B">
            <w:pPr>
              <w:pStyle w:val="Standard"/>
              <w:ind w:left="567" w:hanging="709"/>
              <w:jc w:val="center"/>
              <w:rPr>
                <w:b/>
                <w:bCs/>
              </w:rPr>
            </w:pPr>
            <w:r w:rsidRPr="00621C2E">
              <w:rPr>
                <w:b/>
                <w:bCs/>
              </w:rPr>
              <w:t>„</w:t>
            </w:r>
            <w:bookmarkStart w:id="0" w:name="_Hlk98147851"/>
            <w:bookmarkStart w:id="1" w:name="_Hlk98773504"/>
            <w:r w:rsidR="00C8496B" w:rsidRPr="00621C2E">
              <w:rPr>
                <w:rFonts w:eastAsia="TimesNewRomanPS-BoldMT"/>
                <w:b/>
                <w:bCs/>
                <w:lang w:eastAsia="en-US"/>
              </w:rPr>
              <w:t>Odbiór i zagospodarowanie odpadów komunalnych z nieruchomości zamieszkałych na terenie Gminy Ozimek na lata 2023-2024”</w:t>
            </w:r>
          </w:p>
          <w:bookmarkEnd w:id="0"/>
          <w:bookmarkEnd w:id="1"/>
          <w:p w14:paraId="224EBA4D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66690368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65B4918F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522"/>
        <w:gridCol w:w="2092"/>
        <w:gridCol w:w="952"/>
        <w:gridCol w:w="748"/>
        <w:gridCol w:w="2328"/>
      </w:tblGrid>
      <w:tr w:rsidR="00C8496B" w:rsidRPr="00621C2E" w14:paraId="68DF3C17" w14:textId="77777777" w:rsidTr="00621C2E">
        <w:tc>
          <w:tcPr>
            <w:tcW w:w="460" w:type="pct"/>
            <w:shd w:val="clear" w:color="auto" w:fill="auto"/>
          </w:tcPr>
          <w:p w14:paraId="0BC1F7DE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2B4EC52F" w14:textId="5DF33173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Wykaz narzędzi, wyposażenia zakładu i urządzeń technicznych niezbędnych do wykonania usługi</w:t>
            </w:r>
          </w:p>
        </w:tc>
        <w:tc>
          <w:tcPr>
            <w:tcW w:w="393" w:type="pct"/>
            <w:shd w:val="clear" w:color="auto" w:fill="auto"/>
          </w:tcPr>
          <w:p w14:paraId="07EF6522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Ilość</w:t>
            </w:r>
          </w:p>
        </w:tc>
        <w:tc>
          <w:tcPr>
            <w:tcW w:w="1223" w:type="pct"/>
            <w:shd w:val="clear" w:color="auto" w:fill="auto"/>
          </w:tcPr>
          <w:p w14:paraId="060780A7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Informacja o podstawie do dysponowania tymi zasobami</w:t>
            </w:r>
          </w:p>
        </w:tc>
      </w:tr>
      <w:tr w:rsidR="00C8496B" w:rsidRPr="00621C2E" w14:paraId="2740C0D4" w14:textId="77777777" w:rsidTr="00621C2E">
        <w:tc>
          <w:tcPr>
            <w:tcW w:w="460" w:type="pct"/>
            <w:shd w:val="clear" w:color="auto" w:fill="auto"/>
          </w:tcPr>
          <w:p w14:paraId="57112BC0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8C84615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46356B98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0A6D8981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152200D4" w14:textId="77777777" w:rsidTr="00621C2E">
        <w:tc>
          <w:tcPr>
            <w:tcW w:w="460" w:type="pct"/>
            <w:shd w:val="clear" w:color="auto" w:fill="auto"/>
          </w:tcPr>
          <w:p w14:paraId="7A3249DF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7648ED70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66C9E496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6A5334E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147E2280" w14:textId="77777777" w:rsidTr="00621C2E">
        <w:tc>
          <w:tcPr>
            <w:tcW w:w="460" w:type="pct"/>
            <w:shd w:val="clear" w:color="auto" w:fill="auto"/>
          </w:tcPr>
          <w:p w14:paraId="5486763E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5730F5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6A1FC515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FD89FFA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317A03F0" w14:textId="77777777" w:rsidTr="00621C2E">
        <w:tc>
          <w:tcPr>
            <w:tcW w:w="460" w:type="pct"/>
            <w:shd w:val="clear" w:color="auto" w:fill="auto"/>
          </w:tcPr>
          <w:p w14:paraId="45FE3276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3E2A7E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6950AE0C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731EDB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3E119D5F" w14:textId="77777777" w:rsidTr="00621C2E">
        <w:tc>
          <w:tcPr>
            <w:tcW w:w="460" w:type="pct"/>
            <w:shd w:val="clear" w:color="auto" w:fill="auto"/>
          </w:tcPr>
          <w:p w14:paraId="30F5E255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63F8B00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568675AE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7F5D6C5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05E1EB56" w14:textId="77777777" w:rsidTr="00621C2E">
        <w:tc>
          <w:tcPr>
            <w:tcW w:w="460" w:type="pct"/>
            <w:shd w:val="clear" w:color="auto" w:fill="auto"/>
          </w:tcPr>
          <w:p w14:paraId="44CF0AAC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55D9350F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08D572B8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7F9EB064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05E757A7" w14:textId="77777777" w:rsidTr="00621C2E">
        <w:tc>
          <w:tcPr>
            <w:tcW w:w="460" w:type="pct"/>
            <w:shd w:val="clear" w:color="auto" w:fill="auto"/>
          </w:tcPr>
          <w:p w14:paraId="470DF139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7CEBED46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01FA80E8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022FFC1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57A892A7" w14:textId="77777777" w:rsidTr="00621C2E">
        <w:tc>
          <w:tcPr>
            <w:tcW w:w="460" w:type="pct"/>
            <w:shd w:val="clear" w:color="auto" w:fill="auto"/>
          </w:tcPr>
          <w:p w14:paraId="171A62DB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6A4F1874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776A034D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390D8B5F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6F2D5295" w14:textId="77777777" w:rsidTr="00621C2E">
        <w:tc>
          <w:tcPr>
            <w:tcW w:w="460" w:type="pct"/>
            <w:shd w:val="clear" w:color="auto" w:fill="auto"/>
          </w:tcPr>
          <w:p w14:paraId="790EF405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DB45E79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1B992F2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EB209C2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286CC3EF" w14:textId="77777777" w:rsidTr="00621C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460" w:type="pct"/>
            <w:shd w:val="clear" w:color="auto" w:fill="auto"/>
          </w:tcPr>
          <w:p w14:paraId="38C608AD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2047BA14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7ABA53F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9338471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1C738D04" w14:textId="77777777" w:rsidTr="00621C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1785" w:type="pct"/>
            <w:gridSpan w:val="2"/>
          </w:tcPr>
          <w:p w14:paraId="6FA57C57" w14:textId="77777777" w:rsidR="00C8496B" w:rsidRPr="00621C2E" w:rsidRDefault="00C8496B" w:rsidP="00B8027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AA0119D" w14:textId="77777777" w:rsidR="00C8496B" w:rsidRPr="00621C2E" w:rsidRDefault="00C8496B" w:rsidP="00B802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>Baza magazynowo- transportowa</w:t>
            </w:r>
          </w:p>
          <w:p w14:paraId="29D07F31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3EAC3565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6F893F2D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pct"/>
            <w:gridSpan w:val="3"/>
          </w:tcPr>
          <w:p w14:paraId="7F49993B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>Spełnia wymagania  Rozporządzenia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Ministra Środowiska z 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11.01.2013 r. w sprawie 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szczegółowych wymagań 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w zakresie odbierania </w:t>
            </w:r>
            <w:r w:rsidRPr="00621C2E">
              <w:rPr>
                <w:rFonts w:cs="Times New Roman"/>
                <w:sz w:val="20"/>
                <w:szCs w:val="20"/>
              </w:rPr>
              <w:br/>
              <w:t>odpadów komunalnych od właścicieli nieruchomości</w:t>
            </w:r>
            <w:r w:rsidRPr="00621C2E">
              <w:rPr>
                <w:rFonts w:cs="Times New Roman"/>
                <w:sz w:val="20"/>
                <w:szCs w:val="20"/>
              </w:rPr>
              <w:br/>
              <w:t>(DZ.U. z 2013 r. poz.122)</w:t>
            </w:r>
          </w:p>
        </w:tc>
        <w:tc>
          <w:tcPr>
            <w:tcW w:w="1223" w:type="pct"/>
            <w:vMerge w:val="restart"/>
            <w:tcBorders>
              <w:tl2br w:val="nil"/>
              <w:tr2bl w:val="nil"/>
            </w:tcBorders>
          </w:tcPr>
          <w:p w14:paraId="45885E40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1B9493CB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2DF6A4B8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6A19F5BE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00F55E22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6028E53D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1BEF396B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437A7E29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4D46BEE3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  <w:vertAlign w:val="superscript"/>
              </w:rPr>
            </w:pPr>
          </w:p>
          <w:p w14:paraId="2E15FC0F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C8496B" w:rsidRPr="00621C2E" w14:paraId="7D635177" w14:textId="77777777" w:rsidTr="00621C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1785" w:type="pct"/>
            <w:gridSpan w:val="2"/>
          </w:tcPr>
          <w:p w14:paraId="17F58376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 xml:space="preserve">Baza magazynowo – transportowa zlokalizowana </w:t>
            </w:r>
            <w:r w:rsidRPr="00621C2E">
              <w:rPr>
                <w:rFonts w:cs="Times New Roman"/>
                <w:sz w:val="20"/>
                <w:szCs w:val="20"/>
              </w:rPr>
              <w:br/>
            </w:r>
          </w:p>
          <w:p w14:paraId="40C0F167" w14:textId="77777777" w:rsidR="00C8496B" w:rsidRPr="00621C2E" w:rsidRDefault="00C8496B" w:rsidP="00B8027C">
            <w:pPr>
              <w:rPr>
                <w:rFonts w:cs="Times New Roman"/>
                <w:b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>w………………………………………                            (adres)</w:t>
            </w:r>
          </w:p>
        </w:tc>
        <w:tc>
          <w:tcPr>
            <w:tcW w:w="1099" w:type="pct"/>
          </w:tcPr>
          <w:p w14:paraId="44F9C459" w14:textId="77777777" w:rsidR="00C8496B" w:rsidRPr="00621C2E" w:rsidRDefault="00C8496B" w:rsidP="00B8027C">
            <w:pPr>
              <w:ind w:left="-1636" w:firstLine="1636"/>
              <w:rPr>
                <w:rFonts w:cs="Times New Roman"/>
                <w:sz w:val="20"/>
                <w:szCs w:val="20"/>
              </w:rPr>
            </w:pPr>
          </w:p>
          <w:p w14:paraId="3CEE728F" w14:textId="77777777" w:rsidR="00C8496B" w:rsidRPr="00621C2E" w:rsidRDefault="00C8496B" w:rsidP="00B8027C">
            <w:pPr>
              <w:ind w:left="-1636" w:firstLine="1636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21C2E">
              <w:rPr>
                <w:rFonts w:cs="Times New Roman"/>
                <w:sz w:val="20"/>
                <w:szCs w:val="20"/>
              </w:rPr>
              <w:t>TAK</w:t>
            </w:r>
            <w:r w:rsidRPr="00621C2E">
              <w:rPr>
                <w:rFonts w:cs="Times New Roman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893" w:type="pct"/>
            <w:gridSpan w:val="2"/>
          </w:tcPr>
          <w:p w14:paraId="22ADA4D4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7A991A6D" w14:textId="77777777" w:rsidR="00C8496B" w:rsidRPr="00621C2E" w:rsidRDefault="00C8496B" w:rsidP="00B8027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21C2E">
              <w:rPr>
                <w:rFonts w:cs="Times New Roman"/>
                <w:sz w:val="20"/>
                <w:szCs w:val="20"/>
              </w:rPr>
              <w:t>NIE</w:t>
            </w:r>
            <w:r w:rsidRPr="00621C2E"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23" w:type="pct"/>
            <w:vMerge/>
          </w:tcPr>
          <w:p w14:paraId="5E97B764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  <w:vertAlign w:val="superscript"/>
              </w:rPr>
            </w:pPr>
          </w:p>
        </w:tc>
      </w:tr>
    </w:tbl>
    <w:p w14:paraId="5B41008D" w14:textId="293F5D3C" w:rsidR="00E43B04" w:rsidRPr="00621C2E" w:rsidRDefault="00C8496B" w:rsidP="00C8496B">
      <w:pPr>
        <w:pStyle w:val="Standard"/>
        <w:rPr>
          <w:rFonts w:ascii="Calibri" w:hAnsi="Calibri" w:cs="Calibri"/>
          <w:b/>
          <w:bCs/>
          <w:sz w:val="18"/>
          <w:szCs w:val="18"/>
        </w:rPr>
      </w:pPr>
      <w:r w:rsidRPr="00621C2E">
        <w:rPr>
          <w:sz w:val="18"/>
          <w:szCs w:val="18"/>
        </w:rPr>
        <w:t>W kolumnie „Wykaz narzędzi..” należy zaznaczyć czy wykazany sprzęt techniczny spełnia wymogi EURO 5, o którym mowa w</w:t>
      </w:r>
      <w:r w:rsidRPr="00621C2E">
        <w:rPr>
          <w:sz w:val="18"/>
          <w:szCs w:val="18"/>
        </w:rPr>
        <w:t xml:space="preserve"> SWZ</w:t>
      </w:r>
    </w:p>
    <w:p w14:paraId="4A870B45" w14:textId="77777777" w:rsidR="00E153E6" w:rsidRDefault="00E153E6" w:rsidP="00C8496B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9C82A83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F13B244" w14:textId="74A597FC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1AAA9E7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4B44DC88" w14:textId="3A4E0295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</w:t>
      </w:r>
    </w:p>
    <w:sectPr w:rsidR="005F552D" w:rsidRPr="005F552D" w:rsidSect="00E153E6">
      <w:headerReference w:type="default" r:id="rId6"/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AE79A" w14:textId="77777777" w:rsidR="003155BD" w:rsidRDefault="003155BD">
      <w:r>
        <w:separator/>
      </w:r>
    </w:p>
  </w:endnote>
  <w:endnote w:type="continuationSeparator" w:id="0">
    <w:p w14:paraId="574984AE" w14:textId="77777777" w:rsidR="003155BD" w:rsidRDefault="0031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03F0" w14:textId="77777777" w:rsidR="003155BD" w:rsidRDefault="003155BD">
      <w:r>
        <w:rPr>
          <w:color w:val="000000"/>
        </w:rPr>
        <w:separator/>
      </w:r>
    </w:p>
  </w:footnote>
  <w:footnote w:type="continuationSeparator" w:id="0">
    <w:p w14:paraId="2D32A596" w14:textId="77777777" w:rsidR="003155BD" w:rsidRDefault="00315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DE23" w14:textId="0AD117AC" w:rsidR="00C8496B" w:rsidRDefault="00C8496B">
    <w:pPr>
      <w:pStyle w:val="Nagwek"/>
    </w:pPr>
    <w:r w:rsidRPr="00142DFF">
      <w:rPr>
        <w:noProof/>
      </w:rPr>
      <w:drawing>
        <wp:inline distT="0" distB="0" distL="0" distR="0" wp14:anchorId="1285E586" wp14:editId="35C2F675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3155BD"/>
    <w:rsid w:val="005D22A9"/>
    <w:rsid w:val="005F552D"/>
    <w:rsid w:val="00621C2E"/>
    <w:rsid w:val="00641EDD"/>
    <w:rsid w:val="009B46F2"/>
    <w:rsid w:val="00B3190C"/>
    <w:rsid w:val="00BC68FD"/>
    <w:rsid w:val="00C8496B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6AB6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uiPriority w:val="99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uiPriority w:val="99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2</cp:revision>
  <cp:lastPrinted>2022-09-30T08:34:00Z</cp:lastPrinted>
  <dcterms:created xsi:type="dcterms:W3CDTF">2022-09-30T08:34:00Z</dcterms:created>
  <dcterms:modified xsi:type="dcterms:W3CDTF">2022-09-30T08:34:00Z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